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84" w:rsidRDefault="00C94884" w:rsidP="00C94884">
      <w:r>
        <w:rPr>
          <w:noProof/>
          <w:lang w:eastAsia="nl-NL"/>
        </w:rPr>
        <w:drawing>
          <wp:inline distT="0" distB="0" distL="0" distR="0" wp14:anchorId="0A212C37" wp14:editId="35A9F45A">
            <wp:extent cx="697992" cy="646176"/>
            <wp:effectExtent l="0" t="0" r="6985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_schild_2020_intern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992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Heuvelland Spiritueel </w:t>
      </w:r>
      <w:r>
        <w:t xml:space="preserve">is aangesloten bij het GAT – Geschillen Instantie Alternatieve Therapeuten – en voldoet hiermee aan de Wet Kwaliteit, Klachten en Geschillen Zorg (WKKGZ). GAT is een rijks erkende en volledig onafhankelijke </w:t>
      </w:r>
      <w:proofErr w:type="spellStart"/>
      <w:r>
        <w:t>Wkkgz</w:t>
      </w:r>
      <w:proofErr w:type="spellEnd"/>
      <w:r>
        <w:t xml:space="preserve"> geschillencommissie.</w:t>
      </w:r>
    </w:p>
    <w:p w:rsidR="00C94884" w:rsidRDefault="00C94884" w:rsidP="00C94884">
      <w:r>
        <w:t xml:space="preserve">Als CAT–complementair therapeut werk ik volgens de richtlijnen van de GAT-beroepscode. Voor meer informatie zie: </w:t>
      </w:r>
      <w:hyperlink r:id="rId6" w:history="1">
        <w:r w:rsidRPr="00C94884">
          <w:rPr>
            <w:rStyle w:val="Hyperlink"/>
          </w:rPr>
          <w:t>https://www.gatgeschillen.nl/beroepscode/</w:t>
        </w:r>
      </w:hyperlink>
    </w:p>
    <w:p w:rsidR="00C94884" w:rsidRDefault="00C94884" w:rsidP="00C94884">
      <w:r>
        <w:t xml:space="preserve">Heuvelland Spiritueel </w:t>
      </w:r>
      <w:r>
        <w:t xml:space="preserve"> streeft er naar goede zorg te verlenen. Mocht u onverhoopt niet tevreden zijn dan is het belangrijk dit met ons te bespreken. Als wij niet weten dat u ontevreden bent, dan kunnen wij ook niets veranderen. Wij </w:t>
      </w:r>
      <w:r>
        <w:t>staan altijd open voor feedback.</w:t>
      </w:r>
    </w:p>
    <w:p w:rsidR="00AC70AD" w:rsidRDefault="00C94884" w:rsidP="00C94884">
      <w:r>
        <w:t xml:space="preserve">Heeft u een klacht over een behandeling en komen wij er samen niet uit dan kunt u contact opnemen met het Klachtenportaal van het GAT. Voor de klachtenprocedure, klik </w:t>
      </w:r>
      <w:bookmarkStart w:id="0" w:name="_GoBack"/>
      <w:r>
        <w:t>hier</w:t>
      </w:r>
      <w:bookmarkEnd w:id="0"/>
      <w:r>
        <w:t>.</w:t>
      </w:r>
      <w:r w:rsidRPr="00C94884">
        <w:rPr>
          <w:noProof/>
          <w:lang w:eastAsia="nl-NL"/>
        </w:rPr>
        <w:t xml:space="preserve"> </w:t>
      </w:r>
    </w:p>
    <w:sectPr w:rsidR="00AC7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84"/>
    <w:rsid w:val="00AC70AD"/>
    <w:rsid w:val="00C9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9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488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948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9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488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94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tgeschillen.nl/beroepscod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Crol</dc:creator>
  <cp:lastModifiedBy>D Crol</cp:lastModifiedBy>
  <cp:revision>1</cp:revision>
  <dcterms:created xsi:type="dcterms:W3CDTF">2020-02-10T12:04:00Z</dcterms:created>
  <dcterms:modified xsi:type="dcterms:W3CDTF">2020-02-10T12:09:00Z</dcterms:modified>
</cp:coreProperties>
</file>